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D55285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613E0" w:rsidTr="000910F7">
        <w:tc>
          <w:tcPr>
            <w:tcW w:w="4253" w:type="dxa"/>
          </w:tcPr>
          <w:p w:rsidR="002613E0" w:rsidRDefault="002613E0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613E0" w:rsidRDefault="002613E0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613E0" w:rsidRDefault="002613E0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613E0" w:rsidRDefault="002613E0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613E0" w:rsidRDefault="002613E0" w:rsidP="000910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085" w:rsidRPr="0002685D" w:rsidRDefault="009B0085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учебной дисциплине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  <w:t>ПРОИЗВОДСТВЕННАЯ ПРЕДДИПЛОМНАЯ ПРАКТИКА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Направление подготовки:52.05.02 - Режиссура театра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Профиль подготовки: Режиссер драмы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Квалификация (степень) выпускника: специалист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t>Форма обучения: очная</w:t>
      </w:r>
    </w:p>
    <w:p w:rsidR="0002685D" w:rsidRPr="0002685D" w:rsidRDefault="0002685D" w:rsidP="00584C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  <w:r w:rsidRPr="0002685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br/>
      </w: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C20" w:rsidRDefault="00584C2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Паспорт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фонда оценочных средств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</w:t>
      </w:r>
    </w:p>
    <w:p w:rsidR="0002685D" w:rsidRPr="0002685D" w:rsidRDefault="0002685D" w:rsidP="0002685D">
      <w:pPr>
        <w:tabs>
          <w:tab w:val="left" w:pos="480"/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ПРАКТИКА ПРОИЗВОДСТВЕННАЯ: ПРЕДДИПЛОМНАЯ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tabs>
          <w:tab w:val="right" w:leader="underscore" w:pos="8505"/>
        </w:tabs>
        <w:spacing w:after="0" w:line="244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Компетенции обучающегося, формируемые в результате </w:t>
      </w:r>
      <w:proofErr w:type="gramStart"/>
      <w:r w:rsidRPr="00026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прохождения  практики</w:t>
      </w:r>
      <w:proofErr w:type="gramEnd"/>
      <w:r w:rsidRPr="000268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учебной </w:t>
      </w:r>
    </w:p>
    <w:p w:rsidR="0002685D" w:rsidRDefault="0002685D" w:rsidP="0002685D">
      <w:pPr>
        <w:tabs>
          <w:tab w:val="right" w:leader="underscore" w:pos="8505"/>
        </w:tabs>
        <w:spacing w:after="0" w:line="244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100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94"/>
        <w:gridCol w:w="2203"/>
        <w:gridCol w:w="2899"/>
        <w:gridCol w:w="3969"/>
      </w:tblGrid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34CF" w:rsidRPr="00025AFA" w:rsidRDefault="000534CF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</w:p>
          <w:p w:rsidR="000534CF" w:rsidRPr="00025AFA" w:rsidRDefault="00584C20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0534CF"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омпе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0534CF"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тенции</w:t>
            </w:r>
            <w:proofErr w:type="spellEnd"/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УК-2.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УК-2.1. Участвует в разработке концепции проекта 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управления проектом;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планирования;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концепцию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проекта: формулировать цели, задачи,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актуальность, значимость, ожидаемые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и сферу их применения;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возможные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деятельности и планировать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их достижения;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план-график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проекта в целом и план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его выполнения;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 координировать работу участников проекта;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конструктивно разрешать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возникающие разногласия и конфликты, обеспечивать работу участников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необходимыми ресурсами;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навыком публичного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результатов творческого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(или отдельных его этапов);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навыком управления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творческим проектом на всех этапах его</w:t>
            </w:r>
          </w:p>
          <w:p w:rsidR="000534CF" w:rsidRPr="00025AFA" w:rsidRDefault="000534CF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жизненного цикла</w:t>
            </w: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УК-9.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ОПК-5. 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 принципы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культурной политики Российской Федерации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творческую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 учетом концепции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современной государственной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культурной политики РФ;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педагогическую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области искусства,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 ее с кругом задач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современной государственной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культурной политики РФ;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анализа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проблематики современной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культурной политики Российской Федерации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созданию художественных образов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средствами режиссуры.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 Умение действовать в предлагаемых обстоятельствах.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ПК2.2 Умение определить сверхзадачу, сквозное действие роли, спектакля;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ПК3.3 Сознательное направление своего творчества на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сверхзадачи спектакля.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основы режиссуры в соответствии со специализацией; специфику образного языка театрального искусства; этические принципы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коллективного творчества; достижения в области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режиссерского искусства прошлого и современности.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воплощать свои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жизненные и художественные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впечатления в сценических образах; создавать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оригинальные сценические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с использованием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разнообразных выразительных средств; руководить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художественно-производственным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процессом; генерировать новые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творческие идеи, стимулировать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творческую активность участников постановки; поддерживать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уровень постановок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ходе их проката.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Владеть: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образным,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ассоциативным, композиционным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мышлением; организаторскими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навыками; профессиональными режиссерскими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навыками; методами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психологического и педагогического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воздействия.</w:t>
            </w: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025AFA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t>ПК-6</w:t>
            </w:r>
          </w:p>
        </w:tc>
        <w:tc>
          <w:tcPr>
            <w:tcW w:w="2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постановке спектаклей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драматическом театре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ПК6.1 Иметь опыт постановки драматического спектакля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производственного процесса в драматическом театре;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создавать сценические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с использованием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разнообразных выразительных средств драматического театра; руководить художественно-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производственным процессом; производить режиссерский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спектакля в сотрудничестве с художником, композитором, хореографом,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 участниками постановочной группы;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режиссуры в драматическом театре; основами актерского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 в драматическом театре.</w:t>
            </w: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025AFA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ПК-10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руководить работой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творческого коллектива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сценической постановки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ПК10.1 Способность четко сформулировать цели, задачи, условия сотрудничества.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ПК10.2 Обеспечение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благоприятной для творчества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психологической обстановки.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психологии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 деятельности; этические принципы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коллективного творчества; </w:t>
            </w: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объединять творческий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 на основе замысла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постановки; формировать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координировать работу творческого коллектива; формулировать творческие 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организационными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навыками.</w:t>
            </w:r>
          </w:p>
        </w:tc>
      </w:tr>
      <w:tr w:rsidR="000534CF" w:rsidRPr="00025AFA" w:rsidTr="00584C20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34CF" w:rsidRPr="00025AFA" w:rsidRDefault="000534CF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025AFA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ПК-11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исполнять обязанности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режиссера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(художественного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руководителя) театра,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театрально-зрелищной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ПК11.2 Осуществляет творческое руководство художественным и 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управления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театрально-зрелищных организациях; основы психологии творческой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и делового общения;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спектаклей; создавать условия для поддержания творческой формы 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совершенствования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труппы; участвовать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позиционировании театра в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 среде, общественном мнении, средствах массовой информации;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организационными навыками; признанными</w:t>
            </w:r>
          </w:p>
          <w:p w:rsidR="000534CF" w:rsidRPr="00025AFA" w:rsidRDefault="000534CF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достижениями в творческой деятельности; опытом руководства творческим</w:t>
            </w:r>
          </w:p>
          <w:p w:rsidR="000534CF" w:rsidRPr="00025AFA" w:rsidRDefault="000534CF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5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коллективом.</w:t>
            </w:r>
          </w:p>
        </w:tc>
      </w:tr>
    </w:tbl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оценочного средства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Задания для решения кейс-задания </w:t>
            </w:r>
          </w:p>
        </w:tc>
      </w:tr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сформированности</w:t>
            </w:r>
            <w:proofErr w:type="spellEnd"/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Темы групповых и/или индивидуальных проектов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85D" w:rsidRPr="0002685D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68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Форма </w:t>
            </w: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mr-IN"/>
              </w:rPr>
              <w:t>организации научной деятельности, при которой  студенты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85D" w:rsidRPr="0002685D" w:rsidRDefault="0002685D" w:rsidP="000268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содержание работ</w:t>
            </w:r>
          </w:p>
        </w:tc>
      </w:tr>
    </w:tbl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входного контроля</w:t>
      </w:r>
    </w:p>
    <w:p w:rsidR="0002685D" w:rsidRPr="0002685D" w:rsidRDefault="0002685D" w:rsidP="0002685D">
      <w:pPr>
        <w:spacing w:after="0"/>
        <w:rPr>
          <w:rFonts w:ascii="Calibri" w:eastAsia="Calibri" w:hAnsi="Calibri" w:cs="Times New Roman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>Кейс-задание: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Формирование документа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 xml:space="preserve"> «ПРОГРАММА </w:t>
      </w:r>
      <w:proofErr w:type="gramStart"/>
      <w:r w:rsidRPr="0002685D">
        <w:rPr>
          <w:rFonts w:ascii="Times New Roman" w:eastAsia="Calibri" w:hAnsi="Times New Roman" w:cs="Times New Roman"/>
          <w:sz w:val="28"/>
          <w:szCs w:val="28"/>
        </w:rPr>
        <w:t>ПРОИЗВОДСТВЕННОЙ  ПРЕДДИПЛОМНОЙ</w:t>
      </w:r>
      <w:proofErr w:type="gramEnd"/>
      <w:r w:rsidRPr="0002685D">
        <w:rPr>
          <w:rFonts w:ascii="Times New Roman" w:eastAsia="Calibri" w:hAnsi="Times New Roman" w:cs="Times New Roman"/>
          <w:sz w:val="28"/>
          <w:szCs w:val="28"/>
        </w:rPr>
        <w:t xml:space="preserve"> ПРАКТИКИ»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Документ содержит: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Данные о студенте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Сроки прохождения практики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Сформулированные цели и задачи практики</w:t>
      </w:r>
    </w:p>
    <w:p w:rsidR="0002685D" w:rsidRPr="0002685D" w:rsidRDefault="0002685D" w:rsidP="0002685D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План-график практики на весь период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 w:line="259" w:lineRule="exact"/>
        <w:ind w:right="782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Форма документа</w:t>
      </w: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</w:pPr>
      <w:r w:rsidRPr="0002685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ПРОГРАММА</w:t>
      </w: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</w:pPr>
      <w:r w:rsidRPr="0002685D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ar-SA"/>
        </w:rPr>
        <w:t>ПРЕДДИПЛОМНОЙ ПРОИЗВОДСТВЕННОЙ ПРАКТИКИ</w:t>
      </w:r>
    </w:p>
    <w:p w:rsidR="0002685D" w:rsidRPr="0002685D" w:rsidRDefault="0002685D" w:rsidP="0002685D">
      <w:pPr>
        <w:shd w:val="clear" w:color="auto" w:fill="FFFFFF"/>
        <w:suppressAutoHyphens/>
        <w:spacing w:after="0" w:line="220" w:lineRule="exact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Студент ____ курса 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ФИО ______________________________________________________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Научный руководитель, ФИО ____________________________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 xml:space="preserve">1. Сроки прохождения практики: 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2. Место прохождения практики: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3. Цель: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  <w:t>4. Задачи (сжатый перечень):</w:t>
      </w:r>
    </w:p>
    <w:p w:rsidR="0002685D" w:rsidRPr="0002685D" w:rsidRDefault="0002685D" w:rsidP="0002685D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ar-SA"/>
        </w:rPr>
      </w:pPr>
    </w:p>
    <w:p w:rsidR="0002685D" w:rsidRPr="0002685D" w:rsidRDefault="0002685D" w:rsidP="0002685D">
      <w:pPr>
        <w:shd w:val="clear" w:color="auto" w:fill="FFFFFF"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lang w:eastAsia="ar-SA"/>
        </w:rPr>
        <w:t>План-график выполнения работ</w:t>
      </w:r>
    </w:p>
    <w:tbl>
      <w:tblPr>
        <w:tblW w:w="921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83"/>
        <w:gridCol w:w="5526"/>
        <w:gridCol w:w="3401"/>
      </w:tblGrid>
      <w:tr w:rsidR="0002685D" w:rsidRPr="0002685D" w:rsidTr="00CF7826">
        <w:trPr>
          <w:trHeight w:hRule="exact" w:val="43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200" w:lineRule="exact"/>
              <w:ind w:left="1478" w:hanging="15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ar-SA"/>
              </w:rPr>
              <w:t>Этапы прохождения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200" w:lineRule="exact"/>
              <w:ind w:right="-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  <w:t xml:space="preserve">Сроки </w:t>
            </w:r>
            <w:r w:rsidRPr="000268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выполнения</w:t>
            </w:r>
          </w:p>
        </w:tc>
      </w:tr>
      <w:tr w:rsidR="0002685D" w:rsidRPr="0002685D" w:rsidTr="00CF7826">
        <w:trPr>
          <w:trHeight w:hRule="exact" w:val="26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9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6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87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  <w:tr w:rsidR="0002685D" w:rsidRPr="0002685D" w:rsidTr="00CF7826">
        <w:trPr>
          <w:trHeight w:hRule="exact" w:val="29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left="1478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685D" w:rsidRPr="0002685D" w:rsidRDefault="0002685D" w:rsidP="0002685D">
            <w:pPr>
              <w:shd w:val="clear" w:color="auto" w:fill="FFFFFF"/>
              <w:suppressAutoHyphens/>
              <w:spacing w:after="0" w:line="160" w:lineRule="exact"/>
              <w:ind w:right="106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ar-SA"/>
              </w:rPr>
            </w:pPr>
          </w:p>
        </w:tc>
      </w:tr>
    </w:tbl>
    <w:p w:rsidR="0002685D" w:rsidRPr="0002685D" w:rsidRDefault="0002685D" w:rsidP="0002685D">
      <w:pPr>
        <w:shd w:val="clear" w:color="auto" w:fill="FFFFFF"/>
        <w:suppressAutoHyphens/>
        <w:spacing w:before="384" w:after="0" w:line="240" w:lineRule="auto"/>
        <w:ind w:left="773" w:hanging="77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Подпись студента _____________________________</w:t>
      </w:r>
    </w:p>
    <w:p w:rsidR="0002685D" w:rsidRPr="0002685D" w:rsidRDefault="0002685D" w:rsidP="00026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</w:t>
      </w:r>
    </w:p>
    <w:p w:rsidR="0002685D" w:rsidRPr="0002685D" w:rsidRDefault="0002685D" w:rsidP="000268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практики______________________________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>Критерии оценки: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 xml:space="preserve">Зачтено – </w:t>
      </w:r>
      <w:r w:rsidRPr="0002685D">
        <w:rPr>
          <w:rFonts w:ascii="Times New Roman" w:eastAsia="Calibri" w:hAnsi="Times New Roman" w:cs="Times New Roman"/>
          <w:sz w:val="28"/>
          <w:szCs w:val="28"/>
        </w:rPr>
        <w:t>план практики тщательно продуман и четко изложен, программа практики реально выполнима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</w:rPr>
        <w:t xml:space="preserve">Не зачтено – </w:t>
      </w:r>
      <w:r w:rsidRPr="0002685D">
        <w:rPr>
          <w:rFonts w:ascii="Times New Roman" w:eastAsia="Calibri" w:hAnsi="Times New Roman" w:cs="Times New Roman"/>
          <w:sz w:val="28"/>
          <w:szCs w:val="28"/>
        </w:rPr>
        <w:t>план сумбурен, не ясен, программа отсутствует.</w:t>
      </w:r>
    </w:p>
    <w:p w:rsidR="0002685D" w:rsidRPr="0002685D" w:rsidRDefault="0002685D" w:rsidP="000268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«Московский государственный институт культуры»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Кафедра режиссуры и мастерства актера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текущего контроля</w:t>
      </w: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Кейс-задание</w:t>
      </w: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Задания по работе над постановкой спектакля: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драматургического материала. Определение темы, идеи.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 документальных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художественных материалов для анализа драматургии.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  сверхзадачи и сквозного действия.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Наметка, конфликта и линии действий персонажа.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застольных репетиций с актерами по разбору.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репетиций по прощупыванию действенных линий, реакций, событий.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репетиций по прощупыванию атмосферы.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репетиций на выстраивание логики и событийного ряда.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поиску взаимодействия актеров с пространством.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гармонизации частей сценической композиции. 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работы по отбору сценических выразительных средств.</w:t>
      </w:r>
    </w:p>
    <w:p w:rsidR="0002685D" w:rsidRPr="0002685D" w:rsidRDefault="0002685D" w:rsidP="0002685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дневника практики.</w:t>
      </w: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02685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Форма дневника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Дата _____________________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Событие ______________________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Анализ события, оценка, комментарии ________________________</w:t>
      </w:r>
    </w:p>
    <w:p w:rsidR="0002685D" w:rsidRPr="0002685D" w:rsidRDefault="0002685D" w:rsidP="0002685D">
      <w:pPr>
        <w:tabs>
          <w:tab w:val="right" w:leader="underscore" w:pos="8505"/>
        </w:tabs>
        <w:spacing w:before="40" w:after="120" w:line="244" w:lineRule="auto"/>
        <w:ind w:left="283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Выводы, обобщение опыта в правило __________________</w:t>
      </w:r>
    </w:p>
    <w:p w:rsidR="0002685D" w:rsidRPr="0002685D" w:rsidRDefault="0002685D" w:rsidP="0002685D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ind w:left="72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360" w:lineRule="auto"/>
        <w:ind w:left="72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Критерии оценки: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– задание в основном выполнено; проявлен индивидуальный творческий подход к выполнению заданий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 – задание выполнено формально, небрежно, в объеме менее 30 %.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 – документ полностью отсутствует.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2685D" w:rsidRPr="0002685D" w:rsidRDefault="0002685D" w:rsidP="0002685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2685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промежуточного контроля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Проект «Отчет по производственной (преддипломной) практике»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Задания к проекту: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2685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1. Аналитический блок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задачи каждого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  репетиционной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задач деятельности актера на репетиции.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задач деятельности режиссера-педагога на репетиции.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содержания подготовки режиссера к репетиции.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содержания подготовки режиссера к спектаклю.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задач деятельности режиссёра на спектакле и после спектакля.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 критериев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театрального спектакля.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критериев оценки работы актеров и технических служб в дипломном спектакле.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этики проведения конференций с критиками и журналистами.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</w:t>
      </w:r>
      <w:r w:rsidRPr="000268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рекламы проката любительского спектакля.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изготовления полиграфии для проката спектакля. </w:t>
      </w:r>
    </w:p>
    <w:p w:rsidR="0002685D" w:rsidRPr="0002685D" w:rsidRDefault="0002685D" w:rsidP="0002685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финансовых  затрат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спектакль. 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Документальный блок</w:t>
      </w:r>
    </w:p>
    <w:p w:rsidR="0002685D" w:rsidRPr="0002685D" w:rsidRDefault="0002685D" w:rsidP="0002685D">
      <w:pPr>
        <w:numPr>
          <w:ilvl w:val="0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документ по форме отчета о практике</w:t>
      </w:r>
    </w:p>
    <w:p w:rsidR="0002685D" w:rsidRPr="0002685D" w:rsidRDefault="0002685D" w:rsidP="0002685D">
      <w:pPr>
        <w:numPr>
          <w:ilvl w:val="0"/>
          <w:numId w:val="4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фото и видео-приложения к отчету.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Практический блок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 спектакля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рекламной компании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спектакля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прессы и критики</w:t>
      </w:r>
    </w:p>
    <w:p w:rsidR="0002685D" w:rsidRPr="0002685D" w:rsidRDefault="0002685D" w:rsidP="0002685D">
      <w:pPr>
        <w:numPr>
          <w:ilvl w:val="0"/>
          <w:numId w:val="5"/>
        </w:num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Подведение итогов работы в профессиональном </w:t>
      </w:r>
      <w:proofErr w:type="gramStart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театральном  коллективе</w:t>
      </w:r>
      <w:proofErr w:type="gramEnd"/>
      <w:r w:rsidRPr="000268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685D" w:rsidRPr="0002685D" w:rsidRDefault="0002685D" w:rsidP="0002685D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5D" w:rsidRPr="0002685D" w:rsidRDefault="0002685D" w:rsidP="0002685D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C20" w:rsidRDefault="00584C20">
      <w:pP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br w:type="page"/>
      </w:r>
    </w:p>
    <w:p w:rsidR="0002685D" w:rsidRPr="0002685D" w:rsidRDefault="0002685D" w:rsidP="0002685D">
      <w:pPr>
        <w:tabs>
          <w:tab w:val="left" w:pos="28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ПРИЛОЖЕНИЕ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1 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</w:t>
      </w: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ИНДИВИДУАЛЬНОЕ ЗАДАНИЕ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на </w:t>
      </w:r>
      <w:proofErr w:type="gramStart"/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практику  «</w:t>
      </w:r>
      <w:proofErr w:type="gramEnd"/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Производственную: преддипломную»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Студент ____________________________________</w:t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 курс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_____, группа № ______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Направление подготовки: 52.05.02 - Режиссура театра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Профиль: Режиссер драмы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Место прохождения практики ___________________________________________________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Срок прохождения практики: с «___» __________ 20__ г. по «__» __________ 20__ г.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Срок сдачи отчета: _____________________________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>Цель производственной преддипломной   практики</w:t>
      </w: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Задачи практики: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Содержание практики, вопросы, подлежащие изучению: 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И т.д.</w:t>
      </w:r>
    </w:p>
    <w:p w:rsidR="0002685D" w:rsidRPr="0002685D" w:rsidRDefault="0002685D" w:rsidP="0002685D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практики:</w:t>
      </w:r>
    </w:p>
    <w:p w:rsidR="0002685D" w:rsidRPr="0002685D" w:rsidRDefault="0002685D" w:rsidP="000268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Рассмотрено на заседании кафедры ______________ (протокол от «___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___________20__ г., № ___).  </w:t>
      </w:r>
    </w:p>
    <w:p w:rsidR="0002685D" w:rsidRPr="0002685D" w:rsidRDefault="0002685D" w:rsidP="000268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Задание принято к исполнению: _____________________       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  </w:t>
      </w:r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«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___» __________ 20__ г.</w:t>
      </w:r>
    </w:p>
    <w:p w:rsidR="0002685D" w:rsidRPr="0002685D" w:rsidRDefault="0002685D" w:rsidP="0002685D">
      <w:pPr>
        <w:spacing w:after="0" w:line="240" w:lineRule="auto"/>
        <w:ind w:left="3686" w:hanging="142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>(подпись обучающегося)</w:t>
      </w: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02685D">
        <w:rPr>
          <w:rFonts w:ascii="Calibri" w:eastAsia="Times New Roman" w:hAnsi="Calibri" w:cs="Times New Roman"/>
          <w:sz w:val="24"/>
          <w:szCs w:val="24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2 </w:t>
      </w:r>
    </w:p>
    <w:p w:rsidR="0002685D" w:rsidRPr="0002685D" w:rsidRDefault="0002685D" w:rsidP="0002685D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02685D">
        <w:rPr>
          <w:rFonts w:ascii="Times New Roman" w:eastAsia="Times New Roman" w:hAnsi="Times New Roman" w:cs="Times New Roman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02685D">
        <w:rPr>
          <w:rFonts w:ascii="Times New Roman" w:eastAsia="Times New Roman" w:hAnsi="Times New Roman" w:cs="Times New Roman"/>
          <w:lang w:bidi="en-US"/>
        </w:rPr>
        <w:t xml:space="preserve"> 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x-none" w:eastAsia="x-none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02685D">
        <w:rPr>
          <w:rFonts w:ascii="Times New Roman" w:eastAsia="Times New Roman" w:hAnsi="Times New Roman" w:cs="Times New Roman"/>
          <w:lang w:val="x-none" w:eastAsia="x-none"/>
        </w:rPr>
        <w:t xml:space="preserve">Факультет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02685D">
        <w:rPr>
          <w:rFonts w:ascii="Times New Roman" w:eastAsia="Times New Roman" w:hAnsi="Times New Roman" w:cs="Times New Roman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02685D" w:rsidRPr="0002685D" w:rsidTr="00CF7826">
        <w:trPr>
          <w:jc w:val="right"/>
        </w:trPr>
        <w:tc>
          <w:tcPr>
            <w:tcW w:w="9208" w:type="dxa"/>
          </w:tcPr>
          <w:p w:rsidR="0002685D" w:rsidRPr="0002685D" w:rsidRDefault="0002685D" w:rsidP="0002685D">
            <w:pPr>
              <w:spacing w:after="0" w:line="240" w:lineRule="auto"/>
              <w:ind w:left="2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02685D" w:rsidRPr="0002685D" w:rsidRDefault="0002685D" w:rsidP="0002685D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02685D" w:rsidRPr="0002685D" w:rsidTr="00CF7826">
              <w:trPr>
                <w:jc w:val="center"/>
              </w:trPr>
              <w:tc>
                <w:tcPr>
                  <w:tcW w:w="4673" w:type="dxa"/>
                </w:tcPr>
                <w:p w:rsidR="0002685D" w:rsidRPr="0002685D" w:rsidRDefault="0002685D" w:rsidP="000268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</w:p>
              </w:tc>
              <w:tc>
                <w:tcPr>
                  <w:tcW w:w="4673" w:type="dxa"/>
                </w:tcPr>
                <w:p w:rsidR="0002685D" w:rsidRPr="0002685D" w:rsidRDefault="0002685D" w:rsidP="000268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>УТВЕРЖДАЮ</w:t>
                  </w:r>
                </w:p>
                <w:p w:rsidR="0002685D" w:rsidRPr="0002685D" w:rsidRDefault="0002685D" w:rsidP="0002685D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Зав. кафедрой _____________</w:t>
                  </w:r>
                </w:p>
                <w:p w:rsidR="0002685D" w:rsidRPr="0002685D" w:rsidRDefault="0002685D" w:rsidP="0002685D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_____________________ФИО</w:t>
                  </w:r>
                </w:p>
                <w:p w:rsidR="0002685D" w:rsidRPr="0002685D" w:rsidRDefault="0002685D" w:rsidP="000268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02685D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 xml:space="preserve">    «___»_________________20____ г.</w:t>
                  </w:r>
                </w:p>
              </w:tc>
            </w:tr>
          </w:tbl>
          <w:p w:rsidR="0002685D" w:rsidRPr="0002685D" w:rsidRDefault="0002685D" w:rsidP="0002685D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02685D" w:rsidRPr="0002685D" w:rsidRDefault="0002685D" w:rsidP="0002685D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РАБОЧИЙ ГРАФИК (ПЛАН)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проведения  производственной</w:t>
      </w:r>
      <w:proofErr w:type="gramEnd"/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 преддипломной практики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proofErr w:type="gramStart"/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02685D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>_</w:t>
      </w:r>
      <w:proofErr w:type="gramEnd"/>
      <w:r w:rsidRPr="0002685D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_____________________________________, </w:t>
      </w: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Направление подготовки: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 подготовки: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):_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______________по «____»______________ 20____г.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МГИК:_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профильной </w:t>
      </w:r>
      <w:proofErr w:type="gramStart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организации:_</w:t>
      </w:r>
      <w:proofErr w:type="gramEnd"/>
      <w:r w:rsidRPr="0002685D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02685D" w:rsidRPr="0002685D" w:rsidTr="00CF7826">
        <w:tc>
          <w:tcPr>
            <w:tcW w:w="540" w:type="dxa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 xml:space="preserve">Этапы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Срок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исполнения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Отметка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 </w:t>
            </w:r>
          </w:p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>выполнении</w:t>
            </w:r>
          </w:p>
        </w:tc>
      </w:tr>
      <w:tr w:rsidR="0002685D" w:rsidRPr="0002685D" w:rsidTr="00CF7826">
        <w:tc>
          <w:tcPr>
            <w:tcW w:w="54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lang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02685D">
              <w:rPr>
                <w:rFonts w:ascii="Times New Roman" w:eastAsia="Calibri" w:hAnsi="Times New Roman" w:cs="Times New Roman"/>
                <w:lang w:bidi="en-US"/>
              </w:rPr>
              <w:t>Организацион</w:t>
            </w:r>
            <w:proofErr w:type="spellEnd"/>
            <w:r w:rsidRPr="0002685D">
              <w:rPr>
                <w:rFonts w:ascii="Times New Roman" w:eastAsia="Calibri" w:hAnsi="Times New Roman" w:cs="Times New Roman"/>
                <w:lang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2. Заключение договоров о прохождении практики с профильной организацией.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До начала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rPr>
          <w:trHeight w:val="352"/>
        </w:trPr>
        <w:tc>
          <w:tcPr>
            <w:tcW w:w="54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 xml:space="preserve">5. Вводный инструктаж представителя профильной </w:t>
            </w:r>
            <w:proofErr w:type="gramStart"/>
            <w:r w:rsidRPr="0002685D">
              <w:rPr>
                <w:rFonts w:ascii="Times New Roman" w:eastAsia="Calibri" w:hAnsi="Times New Roman" w:cs="Times New Roman"/>
                <w:lang w:bidi="en-US"/>
              </w:rPr>
              <w:t>организации  для</w:t>
            </w:r>
            <w:proofErr w:type="gramEnd"/>
            <w:r w:rsidRPr="0002685D">
              <w:rPr>
                <w:rFonts w:ascii="Times New Roman" w:eastAsia="Calibri" w:hAnsi="Times New Roman" w:cs="Times New Roman"/>
                <w:lang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c>
          <w:tcPr>
            <w:tcW w:w="540" w:type="dxa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lang w:bidi="en-US"/>
              </w:rPr>
              <w:t>2</w:t>
            </w:r>
          </w:p>
        </w:tc>
        <w:tc>
          <w:tcPr>
            <w:tcW w:w="180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Основной этап</w:t>
            </w: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В период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c>
          <w:tcPr>
            <w:tcW w:w="54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color w:val="000000"/>
                <w:lang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Заключительный этап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02685D" w:rsidRPr="0002685D" w:rsidTr="00CF7826">
        <w:trPr>
          <w:trHeight w:val="890"/>
        </w:trPr>
        <w:tc>
          <w:tcPr>
            <w:tcW w:w="54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02685D">
              <w:rPr>
                <w:rFonts w:ascii="Times New Roman" w:eastAsia="Calibri" w:hAnsi="Times New Roman" w:cs="Times New Roman"/>
                <w:lang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02685D" w:rsidRPr="0002685D" w:rsidRDefault="0002685D" w:rsidP="00026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</w:tbl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>Рассмотрено на заседании кафедры</w:t>
      </w:r>
      <w:r w:rsidRPr="0002685D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____________________________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(протокол </w:t>
      </w:r>
      <w:proofErr w:type="gramStart"/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от  </w:t>
      </w:r>
      <w:r w:rsidRPr="0002685D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«</w:t>
      </w:r>
      <w:proofErr w:type="gramEnd"/>
      <w:r w:rsidRPr="0002685D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»                     201   г.</w:t>
      </w: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 № </w:t>
      </w:r>
      <w:r w:rsidRPr="0002685D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   </w:t>
      </w: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t>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3"/>
          <w:szCs w:val="23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3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02685D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индивидуальной задании</w:t>
      </w:r>
      <w:proofErr w:type="gramEnd"/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: теоретические аспекты проблем, связанных с задачами и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02685D" w:rsidRPr="0002685D" w:rsidRDefault="0002685D" w:rsidP="000268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02685D" w:rsidRPr="0002685D" w:rsidRDefault="0002685D" w:rsidP="000268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</w:t>
      </w:r>
      <w:r w:rsidR="000534CF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7</w:t>
      </w:r>
      <w:r w:rsidRPr="0002685D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02685D" w:rsidRPr="0002685D" w:rsidRDefault="0002685D" w:rsidP="00026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 Приложение № </w:t>
      </w:r>
      <w:r w:rsidR="000534CF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7</w:t>
      </w: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02685D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02685D" w:rsidRPr="0002685D" w:rsidRDefault="0002685D" w:rsidP="000268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 прохождении </w:t>
      </w:r>
      <w:proofErr w:type="gramStart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Направление подготовки  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88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02685D" w:rsidRPr="0002685D" w:rsidRDefault="0002685D" w:rsidP="0002685D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02685D" w:rsidRPr="0002685D" w:rsidRDefault="0002685D" w:rsidP="0002685D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02685D" w:rsidRPr="0002685D" w:rsidRDefault="0002685D" w:rsidP="0002685D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от </w:t>
      </w:r>
      <w:proofErr w:type="gramStart"/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вуза:</w:t>
      </w: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02685D" w:rsidRPr="0002685D" w:rsidRDefault="0002685D" w:rsidP="0002685D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от профильной </w:t>
      </w:r>
      <w:proofErr w:type="gramStart"/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организации:</w:t>
      </w: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02685D" w:rsidRPr="0002685D" w:rsidRDefault="0002685D" w:rsidP="0002685D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02685D" w:rsidRPr="0002685D" w:rsidRDefault="0002685D" w:rsidP="0002685D">
      <w:pPr>
        <w:spacing w:after="0" w:line="240" w:lineRule="auto"/>
        <w:ind w:firstLine="6120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02685D" w:rsidRPr="0002685D" w:rsidRDefault="0002685D" w:rsidP="0002685D">
      <w:pPr>
        <w:spacing w:after="0" w:line="240" w:lineRule="auto"/>
        <w:ind w:left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«___</w:t>
      </w:r>
      <w:proofErr w:type="gramStart"/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_____________201__ г.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02685D" w:rsidRPr="0002685D" w:rsidRDefault="0002685D" w:rsidP="000268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  <w:t xml:space="preserve">Приложение № 5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</w:t>
      </w:r>
      <w:proofErr w:type="gramStart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02685D" w:rsidRPr="0002685D" w:rsidRDefault="0002685D" w:rsidP="0002685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02685D" w:rsidRPr="0002685D" w:rsidRDefault="0002685D" w:rsidP="0002685D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02685D" w:rsidRPr="0002685D" w:rsidRDefault="0002685D" w:rsidP="0002685D">
      <w:pPr>
        <w:spacing w:after="0" w:line="240" w:lineRule="auto"/>
        <w:ind w:firstLine="360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02685D" w:rsidRPr="0002685D" w:rsidRDefault="0002685D" w:rsidP="0002685D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02685D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от профильной </w:t>
      </w:r>
      <w:proofErr w:type="gramStart"/>
      <w:r w:rsidRPr="0002685D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организации</w:t>
      </w:r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</w:t>
      </w:r>
      <w:proofErr w:type="gramEnd"/>
      <w:r w:rsidRPr="0002685D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</w:t>
      </w: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02685D" w:rsidRPr="0002685D" w:rsidRDefault="0002685D" w:rsidP="0002685D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503"/>
      </w:tblGrid>
      <w:tr w:rsidR="000534CF" w:rsidRPr="0002685D" w:rsidTr="000534CF">
        <w:tc>
          <w:tcPr>
            <w:tcW w:w="1368" w:type="dxa"/>
            <w:shd w:val="clear" w:color="auto" w:fill="auto"/>
            <w:vAlign w:val="center"/>
          </w:tcPr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503" w:type="dxa"/>
            <w:shd w:val="clear" w:color="auto" w:fill="auto"/>
            <w:vAlign w:val="center"/>
          </w:tcPr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0534CF" w:rsidRPr="0002685D" w:rsidRDefault="000534CF" w:rsidP="00026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0534CF" w:rsidRPr="0002685D" w:rsidTr="000534CF">
        <w:tc>
          <w:tcPr>
            <w:tcW w:w="1368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0534CF" w:rsidRPr="0002685D" w:rsidRDefault="000534CF" w:rsidP="00026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02685D" w:rsidRPr="0002685D" w:rsidRDefault="0002685D" w:rsidP="0002685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02685D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02685D" w:rsidRPr="0002685D" w:rsidRDefault="0002685D" w:rsidP="0002685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br w:type="page"/>
      </w: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02685D" w:rsidRPr="0002685D" w:rsidRDefault="0002685D" w:rsidP="00026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02685D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02685D" w:rsidRPr="0002685D" w:rsidRDefault="0002685D" w:rsidP="00026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факультета_______________________________________________________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 ,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 курса, обучающийся по направлению  подготовки: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_______________20__  г. по «____»________________20__ г.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прохождения  практики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):  _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02685D" w:rsidRPr="0002685D" w:rsidRDefault="0002685D" w:rsidP="0002685D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(Должность руководителя практики                                </w:t>
      </w:r>
      <w:proofErr w:type="gramStart"/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(</w:t>
      </w:r>
      <w:proofErr w:type="gramEnd"/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подпись)</w:t>
      </w: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02685D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</w:t>
      </w:r>
      <w:proofErr w:type="gramStart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_____________20__г.    </w:t>
      </w:r>
    </w:p>
    <w:p w:rsidR="0002685D" w:rsidRPr="0002685D" w:rsidRDefault="0002685D" w:rsidP="000268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2685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02685D" w:rsidRPr="0002685D" w:rsidRDefault="0002685D" w:rsidP="000534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 w:rsidRPr="0002685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02685D" w:rsidRPr="0002685D" w:rsidRDefault="0002685D" w:rsidP="0002685D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pPr w:leftFromText="180" w:rightFromText="180" w:vertAnchor="text" w:tblpX="-301" w:tblpY="3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02685D" w:rsidRPr="0002685D" w:rsidTr="00584C20">
        <w:trPr>
          <w:trHeight w:val="1408"/>
        </w:trPr>
        <w:tc>
          <w:tcPr>
            <w:tcW w:w="5000" w:type="pct"/>
          </w:tcPr>
          <w:p w:rsidR="0002685D" w:rsidRPr="0002685D" w:rsidRDefault="0002685D" w:rsidP="00584C20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2685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составлен в соответствии с требованиями ФГОС ВО по направлению подготовки: 52.05.02 - Режиссура театра, квалификация: Режиссер драмы, очной формы обучения</w:t>
            </w:r>
          </w:p>
        </w:tc>
      </w:tr>
    </w:tbl>
    <w:p w:rsidR="0002685D" w:rsidRPr="0002685D" w:rsidRDefault="0002685D" w:rsidP="0002685D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bookmarkStart w:id="0" w:name="_GoBack"/>
      <w:bookmarkEnd w:id="0"/>
    </w:p>
    <w:sectPr w:rsidR="0002685D" w:rsidRPr="0002685D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764" w:rsidRDefault="00315764">
      <w:pPr>
        <w:spacing w:after="0" w:line="240" w:lineRule="auto"/>
      </w:pPr>
      <w:r>
        <w:separator/>
      </w:r>
    </w:p>
  </w:endnote>
  <w:endnote w:type="continuationSeparator" w:id="0">
    <w:p w:rsidR="00315764" w:rsidRDefault="0031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02685D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584C20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02685D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84C20">
      <w:rPr>
        <w:rStyle w:val="a5"/>
        <w:noProof/>
      </w:rPr>
      <w:t>20</w:t>
    </w:r>
    <w:r>
      <w:rPr>
        <w:rStyle w:val="a5"/>
      </w:rPr>
      <w:fldChar w:fldCharType="end"/>
    </w:r>
  </w:p>
  <w:p w:rsidR="008D3477" w:rsidRDefault="00584C20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764" w:rsidRDefault="00315764">
      <w:pPr>
        <w:spacing w:after="0" w:line="240" w:lineRule="auto"/>
      </w:pPr>
      <w:r>
        <w:separator/>
      </w:r>
    </w:p>
  </w:footnote>
  <w:footnote w:type="continuationSeparator" w:id="0">
    <w:p w:rsidR="00315764" w:rsidRDefault="00315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F17"/>
    <w:rsid w:val="0002685D"/>
    <w:rsid w:val="000534CF"/>
    <w:rsid w:val="00181D4A"/>
    <w:rsid w:val="002613E0"/>
    <w:rsid w:val="00315764"/>
    <w:rsid w:val="003940D2"/>
    <w:rsid w:val="003E7C31"/>
    <w:rsid w:val="004E3D1C"/>
    <w:rsid w:val="00584C20"/>
    <w:rsid w:val="006148A4"/>
    <w:rsid w:val="009B0085"/>
    <w:rsid w:val="00CF35CC"/>
    <w:rsid w:val="00D55285"/>
    <w:rsid w:val="00F93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FC7C"/>
  <w15:docId w15:val="{B6648DA9-089C-4EC1-A1F4-6DE04F9EC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685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0268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2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3953</Words>
  <Characters>22536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4</cp:revision>
  <dcterms:created xsi:type="dcterms:W3CDTF">2022-07-08T10:08:00Z</dcterms:created>
  <dcterms:modified xsi:type="dcterms:W3CDTF">2022-09-28T10:11:00Z</dcterms:modified>
</cp:coreProperties>
</file>